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w:t>
      </w:r>
      <w:r>
        <w:rPr>
          <w:rFonts w:hint="eastAsia" w:eastAsia="宋体"/>
          <w:b/>
          <w:sz w:val="24"/>
          <w:lang w:val="en-US" w:eastAsia="zh-CN"/>
        </w:rPr>
        <w:t>2</w:t>
      </w:r>
      <w:r>
        <w:rPr>
          <w:b/>
          <w:i/>
          <w:sz w:val="24"/>
        </w:rPr>
        <w:t xml:space="preserve"> </w:t>
      </w:r>
      <w:r>
        <w:rPr>
          <w:b/>
          <w:i/>
          <w:sz w:val="28"/>
        </w:rPr>
        <w:tab/>
      </w:r>
      <w:bookmarkStart w:id="2" w:name="_GoBack"/>
      <w:r>
        <w:rPr>
          <w:b/>
          <w:i/>
          <w:sz w:val="28"/>
        </w:rPr>
        <w:t>S3-23</w:t>
      </w:r>
      <w:r>
        <w:rPr>
          <w:rFonts w:hint="eastAsia" w:eastAsia="宋体"/>
          <w:b/>
          <w:i/>
          <w:sz w:val="28"/>
          <w:lang w:val="en-US" w:eastAsia="zh-CN"/>
        </w:rPr>
        <w:t>3910</w:t>
      </w:r>
      <w:bookmarkEnd w:id="2"/>
    </w:p>
    <w:p>
      <w:pPr>
        <w:pStyle w:val="128"/>
        <w:outlineLvl w:val="0"/>
        <w:rPr>
          <w:b/>
          <w:bCs/>
          <w:sz w:val="24"/>
        </w:rPr>
      </w:pPr>
      <w:r>
        <w:rPr>
          <w:rFonts w:hint="eastAsia" w:eastAsia="宋体"/>
          <w:b/>
          <w:bCs/>
          <w:sz w:val="24"/>
          <w:lang w:val="en-US" w:eastAsia="zh-CN"/>
        </w:rPr>
        <w:t>Goteborg</w:t>
      </w:r>
      <w:r>
        <w:rPr>
          <w:b/>
          <w:bCs/>
          <w:sz w:val="24"/>
        </w:rPr>
        <w:t xml:space="preserve">, </w:t>
      </w:r>
      <w:r>
        <w:rPr>
          <w:rFonts w:hint="eastAsia" w:eastAsia="宋体"/>
          <w:b/>
          <w:bCs/>
          <w:sz w:val="24"/>
          <w:lang w:val="en-US" w:eastAsia="zh-CN"/>
        </w:rPr>
        <w:t>Sweden</w:t>
      </w:r>
      <w:r>
        <w:rPr>
          <w:b/>
          <w:bCs/>
          <w:sz w:val="24"/>
        </w:rPr>
        <w:t xml:space="preserve">, </w:t>
      </w:r>
      <w:r>
        <w:rPr>
          <w:rFonts w:hint="eastAsia" w:eastAsia="宋体"/>
          <w:b/>
          <w:bCs/>
          <w:sz w:val="24"/>
          <w:lang w:val="en-US" w:eastAsia="zh-CN"/>
        </w:rPr>
        <w:t>14</w:t>
      </w:r>
      <w:r>
        <w:rPr>
          <w:b/>
          <w:bCs/>
          <w:sz w:val="24"/>
        </w:rPr>
        <w:t xml:space="preserve"> -</w:t>
      </w:r>
      <w:r>
        <w:rPr>
          <w:rFonts w:hint="eastAsia" w:eastAsia="宋体"/>
          <w:b/>
          <w:bCs/>
          <w:sz w:val="24"/>
          <w:lang w:val="en-US" w:eastAsia="zh-CN"/>
        </w:rPr>
        <w:t>18</w:t>
      </w:r>
      <w:r>
        <w:rPr>
          <w:b/>
          <w:bCs/>
          <w:sz w:val="24"/>
        </w:rPr>
        <w:t xml:space="preserve"> August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ascii="Arial" w:hAnsi="Arial"/>
                <w:b/>
                <w:sz w:val="28"/>
                <w:lang w:val="en-US" w:eastAsia="zh-CN"/>
              </w:rPr>
              <w:t>33.535</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b/>
                <w:sz w:val="28"/>
                <w:lang w:val="en-US" w:eastAsia="zh-CN"/>
              </w:rPr>
              <w:t>0169</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eastAsia="zh-CN"/>
              </w:rPr>
            </w:pPr>
            <w:r>
              <w:rPr>
                <w:rFonts w:hint="eastAsia" w:ascii="Arial" w:hAnsi="Arial"/>
                <w:b/>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ascii="Arial" w:hAnsi="Arial"/>
                <w:b/>
                <w:sz w:val="28"/>
                <w:lang w:val="en-US" w:eastAsia="zh-CN"/>
              </w:rPr>
              <w:t>18.0.0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A possible condition for deriving AKMA key via HONTRA</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eastAsia" w:eastAsia="宋体"/>
                <w:color w:val="auto"/>
                <w:sz w:val="18"/>
                <w:szCs w:val="18"/>
                <w:lang w:val="en-US" w:eastAsia="zh-CN"/>
              </w:rPr>
              <w:t>HN_Auth</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08-07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b/>
                <w:bCs/>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eastAsia="宋体"/>
                <w:lang w:val="en-US" w:eastAsia="zh-CN"/>
              </w:rPr>
            </w:pPr>
            <w:r>
              <w:rPr>
                <w:rFonts w:hint="eastAsia" w:eastAsia="宋体"/>
                <w:lang w:val="en-US" w:eastAsia="zh-CN"/>
              </w:rPr>
              <w:t xml:space="preserve">The AKMA application key can be derived via home network triggered primary authentication. </w:t>
            </w:r>
          </w:p>
          <w:p>
            <w:pPr>
              <w:pStyle w:val="128"/>
              <w:spacing w:after="0"/>
              <w:ind w:left="100"/>
              <w:rPr>
                <w:rFonts w:hint="default" w:eastAsia="宋体"/>
                <w:lang w:val="en-US" w:eastAsia="zh-CN"/>
              </w:rPr>
            </w:pPr>
            <w:r>
              <w:rPr>
                <w:rFonts w:hint="eastAsia" w:eastAsia="宋体"/>
                <w:lang w:val="en-US" w:eastAsia="zh-CN"/>
              </w:rPr>
              <w:t>So, in step 2 of clause 6.2.1, if K</w:t>
            </w:r>
            <w:r>
              <w:rPr>
                <w:rFonts w:hint="eastAsia" w:eastAsia="宋体"/>
                <w:vertAlign w:val="subscript"/>
                <w:lang w:val="en-US" w:eastAsia="zh-CN"/>
              </w:rPr>
              <w:t>AKMA</w:t>
            </w:r>
            <w:r>
              <w:rPr>
                <w:rFonts w:hint="eastAsia" w:eastAsia="宋体"/>
                <w:lang w:val="en-US" w:eastAsia="zh-CN"/>
              </w:rPr>
              <w:t xml:space="preserve"> is not present in the AAnF, the AAnF shall decide whether to response with an error response, or </w:t>
            </w:r>
            <w:r>
              <w:rPr>
                <w:rFonts w:hint="default" w:eastAsia="宋体"/>
                <w:lang w:val="en-US" w:eastAsia="zh-CN"/>
              </w:rPr>
              <w:t>derive a new K</w:t>
            </w:r>
            <w:r>
              <w:rPr>
                <w:rFonts w:hint="eastAsia" w:eastAsia="宋体"/>
                <w:vertAlign w:val="subscript"/>
                <w:lang w:val="en-US" w:eastAsia="zh-CN"/>
              </w:rPr>
              <w:t>AKMA</w:t>
            </w:r>
            <w:r>
              <w:rPr>
                <w:rFonts w:hint="default" w:eastAsia="宋体"/>
                <w:lang w:val="en-US" w:eastAsia="zh-CN"/>
              </w:rPr>
              <w:t xml:space="preserve"> </w:t>
            </w:r>
            <w:r>
              <w:rPr>
                <w:rFonts w:hint="eastAsia" w:eastAsia="宋体"/>
                <w:lang w:val="en-US" w:eastAsia="zh-CN"/>
              </w:rPr>
              <w:t>via home network triggered primary authentication based on local AAnF authentication policy.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Add a possible condition for deriving AKMA key via home network triggered  primary authentication in the AKMA K</w:t>
            </w:r>
            <w:r>
              <w:rPr>
                <w:rFonts w:hint="eastAsia" w:eastAsia="宋体"/>
                <w:vertAlign w:val="subscript"/>
                <w:lang w:val="en-US" w:eastAsia="zh-CN"/>
              </w:rPr>
              <w:t>AF</w:t>
            </w:r>
            <w:r>
              <w:rPr>
                <w:rFonts w:hint="eastAsia" w:eastAsia="宋体"/>
                <w:lang w:val="en-US" w:eastAsia="zh-CN"/>
              </w:rPr>
              <w:t xml:space="preserve"> deriving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Missing of a possible condition for deriving AKMA key via home network triggered primary authentication in the AKMA K</w:t>
            </w:r>
            <w:r>
              <w:rPr>
                <w:rFonts w:hint="eastAsia" w:eastAsia="宋体"/>
                <w:vertAlign w:val="subscript"/>
                <w:lang w:val="en-US" w:eastAsia="zh-CN"/>
              </w:rPr>
              <w:t>AF</w:t>
            </w:r>
            <w:r>
              <w:rPr>
                <w:rFonts w:hint="eastAsia" w:eastAsia="宋体"/>
                <w:lang w:val="en-US" w:eastAsia="zh-CN"/>
              </w:rPr>
              <w:t xml:space="preserve"> deriving procedure</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1</w:t>
      </w:r>
      <w:r>
        <w:rPr>
          <w:sz w:val="44"/>
          <w:vertAlign w:val="superscript"/>
        </w:rPr>
        <w:t>st</w:t>
      </w:r>
      <w:r>
        <w:rPr>
          <w:sz w:val="44"/>
        </w:rPr>
        <w:t xml:space="preserve"> Change *************</w:t>
      </w:r>
    </w:p>
    <w:p>
      <w:pPr>
        <w:pStyle w:val="5"/>
        <w:rPr>
          <w:rFonts w:eastAsiaTheme="minorEastAsia"/>
        </w:rPr>
      </w:pPr>
      <w:bookmarkStart w:id="1" w:name="_Toc137736306"/>
      <w:r>
        <w:rPr>
          <w:rFonts w:eastAsia="宋体"/>
          <w:lang w:eastAsia="zh-CN"/>
        </w:rPr>
        <w:t>6.2.1</w:t>
      </w:r>
      <w:r>
        <w:rPr>
          <w:rFonts w:eastAsia="宋体"/>
          <w:lang w:eastAsia="zh-CN"/>
        </w:rPr>
        <w:tab/>
      </w:r>
      <w:r>
        <w:rPr>
          <w:rFonts w:eastAsiaTheme="minorEastAsia"/>
        </w:rPr>
        <w:t>AAnF response with UE Identity</w:t>
      </w:r>
      <w:bookmarkEnd w:id="1"/>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102"/>
        <w:rPr>
          <w:rFonts w:eastAsiaTheme="minorEastAsia"/>
          <w:lang w:eastAsia="zh-CN"/>
        </w:rPr>
      </w:pPr>
      <w:r>
        <w:object>
          <v:shape id="_x0000_i1025" o:spt="75" type="#_x0000_t75" style="height:328.85pt;width:481.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101"/>
        <w:rPr>
          <w:rFonts w:eastAsiaTheme="minorEastAsia"/>
        </w:rPr>
      </w:pPr>
      <w:r>
        <w:rPr>
          <w:rFonts w:eastAsiaTheme="minorEastAsia"/>
        </w:rPr>
        <w:t>Figure 6.</w:t>
      </w:r>
      <w:r>
        <w:rPr>
          <w:rFonts w:hint="eastAsia" w:eastAsiaTheme="minorEastAsia"/>
          <w:lang w:eastAsia="zh-CN"/>
        </w:rPr>
        <w:t>2</w:t>
      </w:r>
      <w:r>
        <w:rPr>
          <w:rFonts w:eastAsiaTheme="minorEastAsia"/>
        </w:rPr>
        <w:t>-1: K</w:t>
      </w:r>
      <w:r>
        <w:rPr>
          <w:rFonts w:eastAsiaTheme="minorEastAsia"/>
          <w:vertAlign w:val="subscript"/>
        </w:rPr>
        <w:t>AF</w:t>
      </w:r>
      <w:r>
        <w:rPr>
          <w:rFonts w:eastAsiaTheme="minorEastAsia"/>
        </w:rPr>
        <w:t xml:space="preserve"> generation from K</w:t>
      </w:r>
      <w:r>
        <w:rPr>
          <w:rFonts w:eastAsiaTheme="minorEastAsia"/>
          <w:vertAlign w:val="subscript"/>
        </w:rPr>
        <w:t>AKMA</w:t>
      </w:r>
    </w:p>
    <w:p>
      <w:pPr>
        <w:rPr>
          <w:rFonts w:eastAsiaTheme="minorEastAsia"/>
        </w:rPr>
      </w:pPr>
      <w:r>
        <w:rPr>
          <w:rFonts w:eastAsiaTheme="minorEastAsia"/>
        </w:rPr>
        <w:t xml:space="preserve">Before communication between the UE and the AKMA AF can start, the UE and the AKMA AF need to know whether to use AKMA. This knowledge is implicit to the specific application on the UE and the AKMA AF or indicated by the AKMA AF to the UE (see clause 6.5). </w:t>
      </w:r>
    </w:p>
    <w:p>
      <w:pPr>
        <w:pStyle w:val="122"/>
        <w:rPr>
          <w:rFonts w:eastAsiaTheme="minorEastAsia"/>
        </w:rPr>
      </w:pPr>
      <w:r>
        <w:rPr>
          <w:rFonts w:eastAsiaTheme="minorEastAsia"/>
        </w:rPr>
        <w:t>1.</w:t>
      </w:r>
      <w:r>
        <w:rPr>
          <w:rFonts w:eastAsiaTheme="minorEastAsia"/>
        </w:rP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rPr>
          <w:rFonts w:eastAsiaTheme="minorEastAsia"/>
        </w:rPr>
        <w:t xml:space="preserve">When the UE initiates communication with the AKMA AF, it shall include the derived </w:t>
      </w:r>
      <w:r>
        <w:rPr>
          <w:rFonts w:hint="eastAsia" w:eastAsiaTheme="minorEastAsia"/>
          <w:lang w:eastAsia="zh-CN"/>
        </w:rPr>
        <w:t>A-KID</w:t>
      </w:r>
      <w:r>
        <w:rPr>
          <w:rFonts w:eastAsiaTheme="minorEastAsia"/>
          <w:lang w:eastAsia="zh-CN"/>
        </w:rPr>
        <w:t xml:space="preserve"> (see clause 6.1)</w:t>
      </w:r>
      <w:r>
        <w:rPr>
          <w:rFonts w:eastAsiaTheme="minorEastAsia"/>
        </w:rPr>
        <w:t xml:space="preserve"> in the Application Session Est</w:t>
      </w:r>
      <w:r>
        <w:rPr>
          <w:rFonts w:hint="eastAsia" w:eastAsiaTheme="minorEastAsia"/>
          <w:lang w:eastAsia="zh-CN"/>
        </w:rPr>
        <w:t>a</w:t>
      </w:r>
      <w:r>
        <w:rPr>
          <w:rFonts w:eastAsiaTheme="minorEastAsia"/>
        </w:rPr>
        <w:t xml:space="preserve">blishment </w:t>
      </w:r>
      <w:r>
        <w:rPr>
          <w:rFonts w:eastAsia="等线"/>
          <w:lang w:val="en-US"/>
        </w:rPr>
        <w:t xml:space="preserve">Request </w:t>
      </w:r>
      <w:r>
        <w:rPr>
          <w:rFonts w:eastAsiaTheme="minorEastAsia"/>
        </w:rPr>
        <w:t xml:space="preserve">message. The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122"/>
        <w:rPr>
          <w:rFonts w:eastAsiaTheme="minorEastAsia"/>
        </w:rPr>
      </w:pPr>
      <w:r>
        <w:rPr>
          <w:rFonts w:hint="eastAsia" w:eastAsiaTheme="minorEastAsia"/>
          <w:lang w:eastAsia="zh-CN"/>
        </w:rPr>
        <w:t>2.</w:t>
      </w:r>
      <w:r>
        <w:rPr>
          <w:rFonts w:eastAsiaTheme="minorEastAsia"/>
        </w:rPr>
        <w:tab/>
      </w:r>
      <w:r>
        <w:rPr>
          <w:rFonts w:eastAsiaTheme="minorEastAsia"/>
        </w:rPr>
        <w:t xml:space="preserve">If the AF does not have an active context associated with the </w:t>
      </w:r>
      <w:r>
        <w:rPr>
          <w:rFonts w:hint="eastAsia" w:eastAsiaTheme="minorEastAsia"/>
          <w:lang w:eastAsia="zh-CN"/>
        </w:rPr>
        <w:t>A-KID</w:t>
      </w:r>
      <w:r>
        <w:rPr>
          <w:rFonts w:eastAsiaTheme="minorEastAsia"/>
        </w:rPr>
        <w:t xml:space="preserve">, </w:t>
      </w:r>
      <w:r>
        <w:rPr>
          <w:rFonts w:eastAsia="微软雅黑"/>
        </w:rPr>
        <w:t xml:space="preserve">then the AF selects the AAnF </w:t>
      </w:r>
      <w:r>
        <w:rPr>
          <w:lang w:val="en-US" w:eastAsia="zh-CN"/>
        </w:rPr>
        <w:t>as defined in clause 6.7</w:t>
      </w:r>
      <w:r>
        <w:rPr>
          <w:lang w:eastAsia="zh-CN"/>
        </w:rPr>
        <w:t>, and</w:t>
      </w:r>
      <w:r>
        <w:rPr>
          <w:rFonts w:eastAsia="微软雅黑"/>
        </w:rPr>
        <w:t xml:space="preserve"> sends a Naanf_AKMA_ApplicationKey_Get request</w:t>
      </w:r>
      <w:r>
        <w:rPr>
          <w:rFonts w:eastAsiaTheme="minorEastAsia"/>
        </w:rPr>
        <w:t xml:space="preserve"> to AAnF with the </w:t>
      </w:r>
      <w:r>
        <w:rPr>
          <w:rFonts w:hint="eastAsia" w:eastAsiaTheme="minorEastAsia"/>
          <w:lang w:eastAsia="zh-CN"/>
        </w:rPr>
        <w:t>A-KID</w:t>
      </w:r>
      <w:r>
        <w:rPr>
          <w:rFonts w:eastAsiaTheme="minorEastAsia"/>
        </w:rPr>
        <w:t xml:space="preserve"> to request the K</w:t>
      </w:r>
      <w:r>
        <w:rPr>
          <w:rFonts w:eastAsiaTheme="minorEastAsia"/>
          <w:vertAlign w:val="subscript"/>
        </w:rPr>
        <w:t>AF</w:t>
      </w:r>
      <w:r>
        <w:rPr>
          <w:rFonts w:eastAsiaTheme="minorEastAsia"/>
        </w:rPr>
        <w:t xml:space="preserve"> for the UE. The AF also includes its identity (</w:t>
      </w:r>
      <w:r>
        <w:t>AF</w:t>
      </w:r>
      <w:r>
        <w:rPr>
          <w:rFonts w:hint="eastAsia"/>
          <w:lang w:eastAsia="zh-CN"/>
        </w:rPr>
        <w:t>_</w:t>
      </w:r>
      <w:r>
        <w:rPr>
          <w:rFonts w:eastAsiaTheme="minorEastAsia"/>
        </w:rPr>
        <w:t>ID) in the request.</w:t>
      </w:r>
    </w:p>
    <w:p>
      <w:pPr>
        <w:pStyle w:val="123"/>
        <w:rPr>
          <w:rFonts w:eastAsiaTheme="minorEastAsia"/>
        </w:rPr>
      </w:pPr>
      <w:r>
        <w:t>AF</w:t>
      </w:r>
      <w:r>
        <w:rPr>
          <w:rFonts w:hint="eastAsia"/>
          <w:lang w:eastAsia="zh-CN"/>
        </w:rPr>
        <w:t>_</w:t>
      </w:r>
      <w:r>
        <w:rPr>
          <w:rFonts w:eastAsiaTheme="minorEastAsia"/>
        </w:rPr>
        <w:t>ID consists of the FQDN of the AF and the Ua* security protocol identifier (see Annex A.4). The latter parameter identifies the security protocol that the AF will use with the UE.</w:t>
      </w:r>
    </w:p>
    <w:p>
      <w:pPr>
        <w:pStyle w:val="123"/>
        <w:rPr>
          <w:rFonts w:eastAsiaTheme="minorEastAsia"/>
        </w:rPr>
      </w:pPr>
      <w:r>
        <w:rPr>
          <w:rFonts w:eastAsiaTheme="minorEastAsia"/>
        </w:rPr>
        <w:t>The AAnF shall check whether the AAnF can provide the service to the AF based on the configured local policy or based on the authorization information available in the signalling (i.e., Oauth2.0 token). If it succeeds, the following procedures are executed. Otherwise, the AAnF shall reject the procedure.</w:t>
      </w:r>
    </w:p>
    <w:p>
      <w:pPr>
        <w:pStyle w:val="123"/>
      </w:pPr>
      <w:r>
        <w:rPr>
          <w:rFonts w:eastAsiaTheme="minorEastAsia"/>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124"/>
        <w:rPr>
          <w:rFonts w:eastAsia="微软雅黑"/>
          <w:lang w:eastAsia="zh-CN"/>
        </w:rPr>
      </w:pPr>
      <w:r>
        <w:rPr>
          <w:rFonts w:eastAsiaTheme="minorEastAsia"/>
          <w:lang w:eastAsia="zh-CN"/>
        </w:rPr>
        <w:tab/>
      </w:r>
      <w:r>
        <w:rPr>
          <w:rFonts w:eastAsiaTheme="minorEastAsia"/>
          <w:lang w:eastAsia="zh-CN"/>
        </w:rPr>
        <w:t>If K</w:t>
      </w:r>
      <w:r>
        <w:rPr>
          <w:rFonts w:eastAsiaTheme="minorEastAsia"/>
          <w:vertAlign w:val="subscript"/>
        </w:rPr>
        <w:t>AKMA</w:t>
      </w:r>
      <w:r>
        <w:rPr>
          <w:rFonts w:eastAsiaTheme="minorEastAsia"/>
          <w:lang w:eastAsia="zh-CN"/>
        </w:rPr>
        <w:t xml:space="preserve"> is present in AAnF, </w:t>
      </w:r>
      <w:r>
        <w:rPr>
          <w:rFonts w:eastAsia="微软雅黑"/>
          <w:lang w:eastAsia="zh-CN"/>
        </w:rPr>
        <w:t xml:space="preserve">the AAnF shall continue with step 3. </w:t>
      </w:r>
    </w:p>
    <w:p>
      <w:pPr>
        <w:pStyle w:val="124"/>
        <w:rPr>
          <w:rFonts w:hint="default" w:eastAsia="微软雅黑"/>
          <w:lang w:val="en-US"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4 with an error response</w:t>
      </w:r>
      <w:ins w:id="0" w:author="ZTE-V1" w:date="2023-07-20T17:25:53Z">
        <w:r>
          <w:rPr>
            <w:rFonts w:hint="eastAsia" w:eastAsia="微软雅黑"/>
            <w:lang w:val="en-US" w:eastAsia="zh-CN"/>
          </w:rPr>
          <w:t xml:space="preserve"> </w:t>
        </w:r>
      </w:ins>
      <w:ins w:id="1" w:author="ZTE-V1" w:date="2023-07-20T17:21:42Z">
        <w:r>
          <w:rPr>
            <w:rFonts w:hint="default" w:eastAsia="宋体"/>
            <w:color w:val="auto"/>
            <w:lang w:val="en-US" w:eastAsia="zh-CN"/>
          </w:rPr>
          <w:t>or derive a new K</w:t>
        </w:r>
      </w:ins>
      <w:ins w:id="2" w:author="ZTE-V1" w:date="2023-07-20T17:21:42Z">
        <w:r>
          <w:rPr>
            <w:rFonts w:hint="eastAsia" w:eastAsia="宋体"/>
            <w:color w:val="auto"/>
            <w:vertAlign w:val="subscript"/>
            <w:lang w:val="en-US" w:eastAsia="zh-CN"/>
          </w:rPr>
          <w:t>AKMA</w:t>
        </w:r>
      </w:ins>
      <w:ins w:id="3" w:author="ZTE-V1" w:date="2023-07-20T17:21:42Z">
        <w:r>
          <w:rPr>
            <w:rFonts w:hint="default" w:eastAsia="宋体"/>
            <w:color w:val="auto"/>
            <w:lang w:val="en-US" w:eastAsia="zh-CN"/>
          </w:rPr>
          <w:t xml:space="preserve"> </w:t>
        </w:r>
      </w:ins>
      <w:ins w:id="4" w:author="ZTE-V1" w:date="2023-08-04T17:40:18Z">
        <w:r>
          <w:rPr>
            <w:rFonts w:hint="eastAsia" w:eastAsia="宋体"/>
            <w:color w:val="auto"/>
            <w:lang w:val="en-US" w:eastAsia="zh-CN"/>
          </w:rPr>
          <w:t xml:space="preserve">via </w:t>
        </w:r>
      </w:ins>
      <w:ins w:id="5" w:author="ZTE-V1" w:date="2023-08-04T17:40:19Z">
        <w:r>
          <w:rPr>
            <w:rFonts w:hint="eastAsia" w:eastAsia="宋体"/>
            <w:color w:val="auto"/>
            <w:lang w:val="en-US" w:eastAsia="zh-CN"/>
          </w:rPr>
          <w:t>hom</w:t>
        </w:r>
      </w:ins>
      <w:ins w:id="6" w:author="ZTE-V1" w:date="2023-08-04T17:40:20Z">
        <w:r>
          <w:rPr>
            <w:rFonts w:hint="eastAsia" w:eastAsia="宋体"/>
            <w:color w:val="auto"/>
            <w:lang w:val="en-US" w:eastAsia="zh-CN"/>
          </w:rPr>
          <w:t xml:space="preserve">e </w:t>
        </w:r>
      </w:ins>
      <w:ins w:id="7" w:author="ZTE-V1" w:date="2023-08-04T17:40:23Z">
        <w:r>
          <w:rPr>
            <w:rFonts w:hint="eastAsia" w:eastAsia="宋体"/>
            <w:color w:val="auto"/>
            <w:lang w:val="en-US" w:eastAsia="zh-CN"/>
          </w:rPr>
          <w:t>ne</w:t>
        </w:r>
      </w:ins>
      <w:ins w:id="8" w:author="ZTE-V1" w:date="2023-08-04T17:40:24Z">
        <w:r>
          <w:rPr>
            <w:rFonts w:hint="eastAsia" w:eastAsia="宋体"/>
            <w:color w:val="auto"/>
            <w:lang w:val="en-US" w:eastAsia="zh-CN"/>
          </w:rPr>
          <w:t>twor</w:t>
        </w:r>
      </w:ins>
      <w:ins w:id="9" w:author="ZTE-V1" w:date="2023-08-04T17:40:25Z">
        <w:r>
          <w:rPr>
            <w:rFonts w:hint="eastAsia" w:eastAsia="宋体"/>
            <w:color w:val="auto"/>
            <w:lang w:val="en-US" w:eastAsia="zh-CN"/>
          </w:rPr>
          <w:t>k tri</w:t>
        </w:r>
      </w:ins>
      <w:ins w:id="10" w:author="ZTE-V1" w:date="2023-08-04T17:40:26Z">
        <w:r>
          <w:rPr>
            <w:rFonts w:hint="eastAsia" w:eastAsia="宋体"/>
            <w:color w:val="auto"/>
            <w:lang w:val="en-US" w:eastAsia="zh-CN"/>
          </w:rPr>
          <w:t>ggered</w:t>
        </w:r>
      </w:ins>
      <w:ins w:id="11" w:author="ZTE-V1" w:date="2023-08-04T17:40:27Z">
        <w:r>
          <w:rPr>
            <w:rFonts w:hint="eastAsia" w:eastAsia="宋体"/>
            <w:color w:val="auto"/>
            <w:lang w:val="en-US" w:eastAsia="zh-CN"/>
          </w:rPr>
          <w:t xml:space="preserve"> prima</w:t>
        </w:r>
      </w:ins>
      <w:ins w:id="12" w:author="ZTE-V1" w:date="2023-08-04T17:40:28Z">
        <w:r>
          <w:rPr>
            <w:rFonts w:hint="eastAsia" w:eastAsia="宋体"/>
            <w:color w:val="auto"/>
            <w:lang w:val="en-US" w:eastAsia="zh-CN"/>
          </w:rPr>
          <w:t>ry au</w:t>
        </w:r>
      </w:ins>
      <w:ins w:id="13" w:author="ZTE-V1" w:date="2023-08-04T17:40:29Z">
        <w:r>
          <w:rPr>
            <w:rFonts w:hint="eastAsia" w:eastAsia="宋体"/>
            <w:color w:val="auto"/>
            <w:lang w:val="en-US" w:eastAsia="zh-CN"/>
          </w:rPr>
          <w:t>thentic</w:t>
        </w:r>
      </w:ins>
      <w:ins w:id="14" w:author="ZTE-V1" w:date="2023-08-04T17:40:30Z">
        <w:r>
          <w:rPr>
            <w:rFonts w:hint="eastAsia" w:eastAsia="宋体"/>
            <w:color w:val="auto"/>
            <w:lang w:val="en-US" w:eastAsia="zh-CN"/>
          </w:rPr>
          <w:t xml:space="preserve">ation </w:t>
        </w:r>
      </w:ins>
      <w:ins w:id="15" w:author="ZTE-V1" w:date="2023-07-20T17:21:42Z">
        <w:r>
          <w:rPr>
            <w:rFonts w:hint="default" w:eastAsia="宋体"/>
            <w:color w:val="auto"/>
            <w:lang w:val="en-US" w:eastAsia="zh-CN"/>
          </w:rPr>
          <w:t>as defined in clause 6.1.5 of TS 33.501[2]</w:t>
        </w:r>
      </w:ins>
      <w:ins w:id="16" w:author="ZTE-V1" w:date="2023-07-20T17:21:42Z">
        <w:r>
          <w:rPr>
            <w:rFonts w:hint="eastAsia" w:eastAsia="宋体"/>
            <w:color w:val="auto"/>
            <w:lang w:val="en-US" w:eastAsia="zh-CN"/>
          </w:rPr>
          <w:t xml:space="preserve"> based on local </w:t>
        </w:r>
      </w:ins>
      <w:ins w:id="17" w:author="ZTE-V1" w:date="2023-07-20T17:42:06Z">
        <w:r>
          <w:rPr>
            <w:rFonts w:hint="eastAsia" w:eastAsia="宋体"/>
            <w:color w:val="auto"/>
            <w:lang w:val="en-US" w:eastAsia="zh-CN"/>
          </w:rPr>
          <w:t>A</w:t>
        </w:r>
      </w:ins>
      <w:ins w:id="18" w:author="ZTE-V1" w:date="2023-07-20T17:42:07Z">
        <w:r>
          <w:rPr>
            <w:rFonts w:hint="eastAsia" w:eastAsia="宋体"/>
            <w:color w:val="auto"/>
            <w:lang w:val="en-US" w:eastAsia="zh-CN"/>
          </w:rPr>
          <w:t>A</w:t>
        </w:r>
      </w:ins>
      <w:ins w:id="19" w:author="ZTE-V1" w:date="2023-07-20T17:42:10Z">
        <w:r>
          <w:rPr>
            <w:rFonts w:hint="eastAsia" w:eastAsia="宋体"/>
            <w:color w:val="auto"/>
            <w:lang w:val="en-US" w:eastAsia="zh-CN"/>
          </w:rPr>
          <w:t>n</w:t>
        </w:r>
      </w:ins>
      <w:ins w:id="20" w:author="ZTE-V1" w:date="2023-07-20T17:42:11Z">
        <w:r>
          <w:rPr>
            <w:rFonts w:hint="eastAsia" w:eastAsia="宋体"/>
            <w:color w:val="auto"/>
            <w:lang w:val="en-US" w:eastAsia="zh-CN"/>
          </w:rPr>
          <w:t>F</w:t>
        </w:r>
      </w:ins>
      <w:ins w:id="21" w:author="ZTE-V1" w:date="2023-07-20T17:42:12Z">
        <w:r>
          <w:rPr>
            <w:rFonts w:hint="eastAsia" w:eastAsia="宋体"/>
            <w:color w:val="auto"/>
            <w:lang w:val="en-US" w:eastAsia="zh-CN"/>
          </w:rPr>
          <w:t xml:space="preserve"> </w:t>
        </w:r>
      </w:ins>
      <w:ins w:id="22" w:author="ZTE-V1" w:date="2023-07-20T17:24:36Z">
        <w:r>
          <w:rPr>
            <w:rFonts w:hint="eastAsia" w:eastAsia="宋体"/>
            <w:color w:val="auto"/>
            <w:lang w:val="en-US" w:eastAsia="zh-CN"/>
          </w:rPr>
          <w:t>aut</w:t>
        </w:r>
      </w:ins>
      <w:ins w:id="23" w:author="ZTE-V1" w:date="2023-07-21T09:33:49Z">
        <w:r>
          <w:rPr>
            <w:rFonts w:hint="eastAsia" w:eastAsia="宋体"/>
            <w:color w:val="auto"/>
            <w:lang w:val="en-US" w:eastAsia="zh-CN"/>
          </w:rPr>
          <w:t>h</w:t>
        </w:r>
      </w:ins>
      <w:ins w:id="24" w:author="ZTE-V1" w:date="2023-07-20T17:24:37Z">
        <w:r>
          <w:rPr>
            <w:rFonts w:hint="eastAsia" w:eastAsia="宋体"/>
            <w:color w:val="auto"/>
            <w:lang w:val="en-US" w:eastAsia="zh-CN"/>
          </w:rPr>
          <w:t>entic</w:t>
        </w:r>
      </w:ins>
      <w:ins w:id="25" w:author="ZTE-V1" w:date="2023-07-20T17:41:43Z">
        <w:r>
          <w:rPr>
            <w:rFonts w:hint="eastAsia" w:eastAsia="宋体"/>
            <w:color w:val="auto"/>
            <w:lang w:val="en-US" w:eastAsia="zh-CN"/>
          </w:rPr>
          <w:t>a</w:t>
        </w:r>
      </w:ins>
      <w:ins w:id="26" w:author="ZTE-V1" w:date="2023-07-20T17:24:37Z">
        <w:r>
          <w:rPr>
            <w:rFonts w:hint="eastAsia" w:eastAsia="宋体"/>
            <w:color w:val="auto"/>
            <w:lang w:val="en-US" w:eastAsia="zh-CN"/>
          </w:rPr>
          <w:t>t</w:t>
        </w:r>
      </w:ins>
      <w:ins w:id="27" w:author="ZTE-V1" w:date="2023-07-20T17:24:38Z">
        <w:r>
          <w:rPr>
            <w:rFonts w:hint="eastAsia" w:eastAsia="宋体"/>
            <w:color w:val="auto"/>
            <w:lang w:val="en-US" w:eastAsia="zh-CN"/>
          </w:rPr>
          <w:t xml:space="preserve">ion </w:t>
        </w:r>
      </w:ins>
      <w:ins w:id="28" w:author="ZTE-V1" w:date="2023-07-20T17:21:42Z">
        <w:r>
          <w:rPr>
            <w:rFonts w:hint="eastAsia" w:eastAsia="宋体"/>
            <w:color w:val="auto"/>
            <w:lang w:val="en-US" w:eastAsia="zh-CN"/>
          </w:rPr>
          <w:t>policy</w:t>
        </w:r>
      </w:ins>
      <w:r>
        <w:rPr>
          <w:rFonts w:eastAsia="微软雅黑"/>
          <w:lang w:eastAsia="zh-CN"/>
        </w:rPr>
        <w:t>.</w:t>
      </w:r>
      <w:ins w:id="29" w:author="ZTE-V1" w:date="2023-08-04T17:06:06Z">
        <w:r>
          <w:rPr>
            <w:rFonts w:hint="eastAsia" w:eastAsia="微软雅黑"/>
            <w:lang w:val="en-US" w:eastAsia="zh-CN"/>
          </w:rPr>
          <w:t xml:space="preserve"> </w:t>
        </w:r>
      </w:ins>
      <w:ins w:id="30" w:author="ZTE-V1" w:date="2023-08-04T17:06:07Z">
        <w:r>
          <w:rPr>
            <w:rFonts w:hint="eastAsia" w:eastAsia="微软雅黑"/>
            <w:lang w:val="en-US" w:eastAsia="zh-CN"/>
          </w:rPr>
          <w:t xml:space="preserve">If </w:t>
        </w:r>
      </w:ins>
      <w:ins w:id="31" w:author="ZTE-V1" w:date="2023-08-04T17:06:09Z">
        <w:r>
          <w:rPr>
            <w:rFonts w:hint="eastAsia" w:eastAsia="微软雅黑"/>
            <w:lang w:val="en-US" w:eastAsia="zh-CN"/>
          </w:rPr>
          <w:t>AA</w:t>
        </w:r>
      </w:ins>
      <w:ins w:id="32" w:author="ZTE-V1" w:date="2023-08-04T17:06:11Z">
        <w:r>
          <w:rPr>
            <w:rFonts w:hint="eastAsia" w:eastAsia="微软雅黑"/>
            <w:lang w:val="en-US" w:eastAsia="zh-CN"/>
          </w:rPr>
          <w:t>nF</w:t>
        </w:r>
      </w:ins>
      <w:ins w:id="33" w:author="ZTE-V1" w:date="2023-08-04T17:06:59Z">
        <w:r>
          <w:rPr>
            <w:rFonts w:hint="eastAsia" w:eastAsia="微软雅黑"/>
            <w:lang w:val="en-US" w:eastAsia="zh-CN"/>
          </w:rPr>
          <w:t xml:space="preserve"> d</w:t>
        </w:r>
      </w:ins>
      <w:ins w:id="34" w:author="ZTE-V1" w:date="2023-08-04T17:07:00Z">
        <w:r>
          <w:rPr>
            <w:rFonts w:hint="eastAsia" w:eastAsia="微软雅黑"/>
            <w:lang w:val="en-US" w:eastAsia="zh-CN"/>
          </w:rPr>
          <w:t xml:space="preserve">ecides </w:t>
        </w:r>
      </w:ins>
      <w:ins w:id="35" w:author="ZTE-V1" w:date="2023-08-04T17:07:01Z">
        <w:r>
          <w:rPr>
            <w:rFonts w:hint="eastAsia" w:eastAsia="微软雅黑"/>
            <w:lang w:val="en-US" w:eastAsia="zh-CN"/>
          </w:rPr>
          <w:t xml:space="preserve">to </w:t>
        </w:r>
      </w:ins>
      <w:ins w:id="36" w:author="ZTE-V1" w:date="2023-08-04T17:07:03Z">
        <w:r>
          <w:rPr>
            <w:rFonts w:hint="eastAsia" w:eastAsia="微软雅黑"/>
            <w:lang w:val="en-US" w:eastAsia="zh-CN"/>
          </w:rPr>
          <w:t>der</w:t>
        </w:r>
      </w:ins>
      <w:ins w:id="37" w:author="ZTE-V1" w:date="2023-08-04T17:07:04Z">
        <w:r>
          <w:rPr>
            <w:rFonts w:hint="eastAsia" w:eastAsia="微软雅黑"/>
            <w:lang w:val="en-US" w:eastAsia="zh-CN"/>
          </w:rPr>
          <w:t xml:space="preserve">ive a </w:t>
        </w:r>
      </w:ins>
      <w:ins w:id="38" w:author="ZTE-V1" w:date="2023-08-04T17:07:06Z">
        <w:r>
          <w:rPr>
            <w:rFonts w:hint="eastAsia" w:eastAsia="微软雅黑"/>
            <w:lang w:val="en-US" w:eastAsia="zh-CN"/>
          </w:rPr>
          <w:t>new K</w:t>
        </w:r>
      </w:ins>
      <w:ins w:id="39" w:author="ZTE-V1" w:date="2023-08-04T17:07:07Z">
        <w:r>
          <w:rPr>
            <w:rFonts w:hint="eastAsia" w:eastAsia="微软雅黑"/>
            <w:vertAlign w:val="subscript"/>
            <w:lang w:val="en-US" w:eastAsia="zh-CN"/>
          </w:rPr>
          <w:t>A</w:t>
        </w:r>
      </w:ins>
      <w:ins w:id="40" w:author="ZTE-V1" w:date="2023-08-04T17:07:09Z">
        <w:r>
          <w:rPr>
            <w:rFonts w:hint="eastAsia" w:eastAsia="微软雅黑"/>
            <w:vertAlign w:val="subscript"/>
            <w:lang w:val="en-US" w:eastAsia="zh-CN"/>
          </w:rPr>
          <w:t>KMA</w:t>
        </w:r>
      </w:ins>
      <w:ins w:id="41" w:author="ZTE-V1" w:date="2023-08-04T17:07:09Z">
        <w:r>
          <w:rPr>
            <w:rFonts w:hint="eastAsia" w:eastAsia="微软雅黑"/>
            <w:lang w:val="en-US" w:eastAsia="zh-CN"/>
          </w:rPr>
          <w:t xml:space="preserve"> </w:t>
        </w:r>
      </w:ins>
      <w:ins w:id="42" w:author="ZTE-V1" w:date="2023-08-04T17:07:10Z">
        <w:r>
          <w:rPr>
            <w:rFonts w:hint="eastAsia" w:eastAsia="微软雅黑"/>
            <w:lang w:val="en-US" w:eastAsia="zh-CN"/>
          </w:rPr>
          <w:t>but</w:t>
        </w:r>
      </w:ins>
      <w:ins w:id="43" w:author="ZTE-V1" w:date="2023-08-04T17:07:11Z">
        <w:r>
          <w:rPr>
            <w:rFonts w:hint="eastAsia" w:eastAsia="微软雅黑"/>
            <w:lang w:val="en-US" w:eastAsia="zh-CN"/>
          </w:rPr>
          <w:t xml:space="preserve"> </w:t>
        </w:r>
      </w:ins>
      <w:ins w:id="44" w:author="ZTE-V1" w:date="2023-08-04T17:07:40Z">
        <w:r>
          <w:rPr>
            <w:rFonts w:hint="eastAsia" w:eastAsia="微软雅黑"/>
            <w:lang w:val="en-US" w:eastAsia="zh-CN"/>
          </w:rPr>
          <w:t>SU</w:t>
        </w:r>
      </w:ins>
      <w:ins w:id="45" w:author="ZTE-V1" w:date="2023-08-04T17:07:41Z">
        <w:r>
          <w:rPr>
            <w:rFonts w:hint="eastAsia" w:eastAsia="微软雅黑"/>
            <w:lang w:val="en-US" w:eastAsia="zh-CN"/>
          </w:rPr>
          <w:t xml:space="preserve">PI is </w:t>
        </w:r>
      </w:ins>
      <w:ins w:id="46" w:author="ZTE-V1" w:date="2023-08-04T17:07:42Z">
        <w:r>
          <w:rPr>
            <w:rFonts w:hint="eastAsia" w:eastAsia="微软雅黑"/>
            <w:lang w:val="en-US" w:eastAsia="zh-CN"/>
          </w:rPr>
          <w:t>not</w:t>
        </w:r>
      </w:ins>
      <w:ins w:id="47" w:author="ZTE-V1" w:date="2023-08-04T17:07:43Z">
        <w:r>
          <w:rPr>
            <w:rFonts w:hint="eastAsia" w:eastAsia="微软雅黑"/>
            <w:lang w:val="en-US" w:eastAsia="zh-CN"/>
          </w:rPr>
          <w:t xml:space="preserve"> i</w:t>
        </w:r>
      </w:ins>
      <w:ins w:id="48" w:author="ZTE-V1" w:date="2023-08-04T17:07:44Z">
        <w:r>
          <w:rPr>
            <w:rFonts w:hint="eastAsia" w:eastAsia="微软雅黑"/>
            <w:lang w:val="en-US" w:eastAsia="zh-CN"/>
          </w:rPr>
          <w:t xml:space="preserve">n the </w:t>
        </w:r>
      </w:ins>
      <w:ins w:id="49" w:author="ZTE-V1" w:date="2023-08-04T17:07:52Z">
        <w:r>
          <w:rPr>
            <w:rFonts w:hint="eastAsia" w:eastAsia="微软雅黑"/>
            <w:lang w:val="en-US" w:eastAsia="zh-CN"/>
          </w:rPr>
          <w:t>AKM</w:t>
        </w:r>
      </w:ins>
      <w:ins w:id="50" w:author="ZTE-V1" w:date="2023-08-04T17:07:53Z">
        <w:r>
          <w:rPr>
            <w:rFonts w:hint="eastAsia" w:eastAsia="微软雅黑"/>
            <w:lang w:val="en-US" w:eastAsia="zh-CN"/>
          </w:rPr>
          <w:t xml:space="preserve">A </w:t>
        </w:r>
      </w:ins>
      <w:ins w:id="51" w:author="ZTE-V1" w:date="2023-08-04T17:07:47Z">
        <w:r>
          <w:rPr>
            <w:rFonts w:hint="eastAsia" w:eastAsia="微软雅黑"/>
            <w:lang w:val="en-US" w:eastAsia="zh-CN"/>
          </w:rPr>
          <w:t>co</w:t>
        </w:r>
      </w:ins>
      <w:ins w:id="52" w:author="ZTE-V1" w:date="2023-08-04T17:07:48Z">
        <w:r>
          <w:rPr>
            <w:rFonts w:hint="eastAsia" w:eastAsia="微软雅黑"/>
            <w:lang w:val="en-US" w:eastAsia="zh-CN"/>
          </w:rPr>
          <w:t>ntext</w:t>
        </w:r>
      </w:ins>
      <w:ins w:id="53" w:author="ZTE-V1" w:date="2023-08-04T17:07:49Z">
        <w:r>
          <w:rPr>
            <w:rFonts w:hint="eastAsia" w:eastAsia="微软雅黑"/>
            <w:lang w:val="en-US" w:eastAsia="zh-CN"/>
          </w:rPr>
          <w:t>,</w:t>
        </w:r>
      </w:ins>
      <w:ins w:id="54" w:author="ZTE-V1" w:date="2023-08-04T17:07:55Z">
        <w:r>
          <w:rPr>
            <w:rFonts w:hint="eastAsia" w:eastAsia="微软雅黑"/>
            <w:lang w:val="en-US" w:eastAsia="zh-CN"/>
          </w:rPr>
          <w:t xml:space="preserve"> the</w:t>
        </w:r>
      </w:ins>
      <w:ins w:id="55" w:author="ZTE-V1" w:date="2023-08-04T17:07:56Z">
        <w:r>
          <w:rPr>
            <w:rFonts w:hint="eastAsia" w:eastAsia="微软雅黑"/>
            <w:lang w:val="en-US" w:eastAsia="zh-CN"/>
          </w:rPr>
          <w:t xml:space="preserve"> </w:t>
        </w:r>
      </w:ins>
      <w:ins w:id="56" w:author="ZTE-V1" w:date="2023-08-04T17:07:57Z">
        <w:r>
          <w:rPr>
            <w:rFonts w:hint="eastAsia" w:eastAsia="微软雅黑"/>
            <w:lang w:val="en-US" w:eastAsia="zh-CN"/>
          </w:rPr>
          <w:t>A</w:t>
        </w:r>
      </w:ins>
      <w:ins w:id="57" w:author="ZTE-V1" w:date="2023-08-04T17:07:58Z">
        <w:r>
          <w:rPr>
            <w:rFonts w:hint="eastAsia" w:eastAsia="微软雅黑"/>
            <w:lang w:val="en-US" w:eastAsia="zh-CN"/>
          </w:rPr>
          <w:t>A</w:t>
        </w:r>
      </w:ins>
      <w:ins w:id="58" w:author="ZTE-V1" w:date="2023-08-04T17:08:00Z">
        <w:r>
          <w:rPr>
            <w:rFonts w:hint="eastAsia" w:eastAsia="微软雅黑"/>
            <w:lang w:val="en-US" w:eastAsia="zh-CN"/>
          </w:rPr>
          <w:t>nF</w:t>
        </w:r>
      </w:ins>
      <w:ins w:id="59" w:author="ZTE-V1" w:date="2023-08-04T17:08:01Z">
        <w:r>
          <w:rPr>
            <w:rFonts w:hint="eastAsia" w:eastAsia="微软雅黑"/>
            <w:lang w:val="en-US" w:eastAsia="zh-CN"/>
          </w:rPr>
          <w:t xml:space="preserve"> </w:t>
        </w:r>
      </w:ins>
      <w:ins w:id="60" w:author="ZTE-V1" w:date="2023-08-04T17:21:11Z">
        <w:r>
          <w:rPr>
            <w:rFonts w:hint="eastAsia" w:eastAsia="微软雅黑"/>
            <w:lang w:val="en-US" w:eastAsia="zh-CN"/>
          </w:rPr>
          <w:t>may</w:t>
        </w:r>
      </w:ins>
      <w:ins w:id="61" w:author="ZTE-V1" w:date="2023-08-04T17:07:49Z">
        <w:r>
          <w:rPr>
            <w:rFonts w:hint="eastAsia" w:eastAsia="微软雅黑"/>
            <w:lang w:val="en-US" w:eastAsia="zh-CN"/>
          </w:rPr>
          <w:t xml:space="preserve"> </w:t>
        </w:r>
      </w:ins>
      <w:ins w:id="62" w:author="ZTE-V1" w:date="2023-08-04T17:09:12Z">
        <w:r>
          <w:rPr>
            <w:rFonts w:hint="eastAsia" w:eastAsia="微软雅黑"/>
            <w:lang w:val="en-US" w:eastAsia="zh-CN"/>
          </w:rPr>
          <w:t>fetch</w:t>
        </w:r>
      </w:ins>
      <w:ins w:id="63" w:author="ZTE-V1" w:date="2023-08-04T17:09:13Z">
        <w:r>
          <w:rPr>
            <w:rFonts w:hint="eastAsia" w:eastAsia="微软雅黑"/>
            <w:lang w:val="en-US" w:eastAsia="zh-CN"/>
          </w:rPr>
          <w:t xml:space="preserve"> </w:t>
        </w:r>
      </w:ins>
      <w:ins w:id="64" w:author="ZTE-V1" w:date="2023-08-04T17:36:49Z">
        <w:r>
          <w:rPr>
            <w:rFonts w:hint="eastAsia" w:eastAsia="微软雅黑"/>
            <w:lang w:val="en-US" w:eastAsia="zh-CN"/>
          </w:rPr>
          <w:t>the</w:t>
        </w:r>
      </w:ins>
      <w:ins w:id="65" w:author="ZTE-V1" w:date="2023-08-04T17:36:50Z">
        <w:r>
          <w:rPr>
            <w:rFonts w:hint="eastAsia" w:eastAsia="微软雅黑"/>
            <w:lang w:val="en-US" w:eastAsia="zh-CN"/>
          </w:rPr>
          <w:t xml:space="preserve"> </w:t>
        </w:r>
      </w:ins>
      <w:ins w:id="66" w:author="ZTE-V1" w:date="2023-08-04T17:09:17Z">
        <w:r>
          <w:rPr>
            <w:rFonts w:hint="eastAsia" w:eastAsia="微软雅黑"/>
            <w:lang w:val="en-US" w:eastAsia="zh-CN"/>
          </w:rPr>
          <w:t>GPS</w:t>
        </w:r>
      </w:ins>
      <w:ins w:id="67" w:author="ZTE-V1" w:date="2023-08-04T17:09:18Z">
        <w:r>
          <w:rPr>
            <w:rFonts w:hint="eastAsia" w:eastAsia="微软雅黑"/>
            <w:lang w:val="en-US" w:eastAsia="zh-CN"/>
          </w:rPr>
          <w:t>I from</w:t>
        </w:r>
      </w:ins>
      <w:ins w:id="68" w:author="ZTE-V1" w:date="2023-08-04T17:09:19Z">
        <w:r>
          <w:rPr>
            <w:rFonts w:hint="eastAsia" w:eastAsia="微软雅黑"/>
            <w:lang w:val="en-US" w:eastAsia="zh-CN"/>
          </w:rPr>
          <w:t xml:space="preserve"> the</w:t>
        </w:r>
      </w:ins>
      <w:ins w:id="69" w:author="ZTE-V1" w:date="2023-08-04T17:52:53Z">
        <w:r>
          <w:rPr>
            <w:rFonts w:hint="eastAsia" w:eastAsia="微软雅黑"/>
            <w:lang w:val="en-US" w:eastAsia="zh-CN"/>
          </w:rPr>
          <w:t xml:space="preserve"> </w:t>
        </w:r>
      </w:ins>
      <w:ins w:id="70" w:author="ZTE-V1" w:date="2023-08-04T17:09:29Z">
        <w:r>
          <w:rPr>
            <w:rFonts w:hint="eastAsia" w:eastAsia="微软雅黑"/>
            <w:lang w:val="en-US" w:eastAsia="zh-CN"/>
          </w:rPr>
          <w:t>AF</w:t>
        </w:r>
      </w:ins>
      <w:ins w:id="71" w:author="ZTE-V1" w:date="2023-08-04T17:09:36Z">
        <w:r>
          <w:rPr>
            <w:rFonts w:hint="eastAsia" w:eastAsia="微软雅黑"/>
            <w:lang w:val="en-US" w:eastAsia="zh-CN"/>
          </w:rPr>
          <w:t>.</w:t>
        </w:r>
      </w:ins>
    </w:p>
    <w:p>
      <w:pPr>
        <w:pStyle w:val="122"/>
        <w:rPr>
          <w:lang w:eastAsia="zh-CN"/>
        </w:rPr>
      </w:pPr>
      <w:r>
        <w:rPr>
          <w:rFonts w:hint="eastAsia"/>
          <w:lang w:eastAsia="zh-CN"/>
        </w:rPr>
        <w:t>3.</w:t>
      </w:r>
      <w:r>
        <w:rPr>
          <w:rFonts w:eastAsia="微软雅黑"/>
        </w:rPr>
        <w:tab/>
      </w:r>
      <w:r>
        <w:rPr>
          <w:rFonts w:eastAsia="微软雅黑"/>
        </w:rPr>
        <w:t xml:space="preserve">Once </w:t>
      </w:r>
      <w:r>
        <w:rPr>
          <w:rFonts w:hint="eastAsia"/>
          <w:lang w:eastAsia="zh-CN"/>
        </w:rPr>
        <w:t xml:space="preserve">receving the request from the AF, if </w:t>
      </w:r>
      <w:r>
        <w:rPr>
          <w:rFonts w:eastAsia="微软雅黑"/>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微软雅黑"/>
        </w:rPr>
        <w:t>send</w:t>
      </w:r>
      <w:r>
        <w:rPr>
          <w:rFonts w:hint="eastAsia"/>
          <w:lang w:eastAsia="zh-CN"/>
        </w:rPr>
        <w:t>s</w:t>
      </w:r>
      <w:r>
        <w:rPr>
          <w:rFonts w:eastAsia="微软雅黑"/>
        </w:rPr>
        <w:t xml:space="preserve"> a Nudm_SDM_Get Request to the UDM to fetch the GPSI of the UE.</w:t>
      </w:r>
      <w:r>
        <w:rPr>
          <w:rFonts w:hint="eastAsia"/>
          <w:lang w:eastAsia="zh-CN"/>
        </w:rPr>
        <w:t xml:space="preserve"> If the specific AF does not need GPSI, the AAnF shall continue with step 5.</w:t>
      </w:r>
    </w:p>
    <w:p>
      <w:pPr>
        <w:pStyle w:val="122"/>
        <w:rPr>
          <w:rFonts w:eastAsia="微软雅黑"/>
          <w:lang w:eastAsia="zh-CN"/>
        </w:rPr>
      </w:pPr>
      <w:r>
        <w:rPr>
          <w:rFonts w:hint="eastAsia"/>
          <w:lang w:eastAsia="zh-CN"/>
        </w:rPr>
        <w:t>4.</w:t>
      </w:r>
      <w:r>
        <w:rPr>
          <w:lang w:eastAsia="zh-CN"/>
        </w:rPr>
        <w:tab/>
      </w:r>
      <w:r>
        <w:rPr>
          <w:rFonts w:eastAsia="微软雅黑"/>
        </w:rPr>
        <w:t>The UDM responds with the GPSI of the UE. The AAnF shall store the received GPSI as part of UE’s AKMA context.</w:t>
      </w:r>
    </w:p>
    <w:p>
      <w:pPr>
        <w:pStyle w:val="122"/>
        <w:rPr>
          <w:rFonts w:eastAsiaTheme="minorEastAsia"/>
          <w:lang w:eastAsia="zh-CN"/>
        </w:rPr>
      </w:pPr>
      <w:r>
        <w:rPr>
          <w:rFonts w:eastAsia="微软雅黑"/>
          <w:lang w:eastAsia="zh-CN"/>
        </w:rPr>
        <w:t>5</w:t>
      </w:r>
      <w:r>
        <w:rPr>
          <w:rFonts w:hint="eastAsia" w:eastAsiaTheme="minorEastAsia"/>
          <w:lang w:eastAsia="zh-CN"/>
        </w:rPr>
        <w:t>.</w:t>
      </w:r>
      <w:r>
        <w:rPr>
          <w:rFonts w:eastAsiaTheme="minorEastAsia"/>
        </w:rPr>
        <w:tab/>
      </w:r>
      <w:r>
        <w:rPr>
          <w:rFonts w:eastAsiaTheme="minorEastAsia"/>
          <w:lang w:eastAsia="zh-CN"/>
        </w:rPr>
        <w:t>The AAnF derives the AKMA Application Key (K</w:t>
      </w:r>
      <w:r>
        <w:rPr>
          <w:rFonts w:eastAsiaTheme="minorEastAsia"/>
          <w:vertAlign w:val="subscript"/>
        </w:rPr>
        <w:t>AF</w:t>
      </w:r>
      <w:r>
        <w:rPr>
          <w:rFonts w:eastAsiaTheme="minorEastAsia"/>
          <w:lang w:eastAsia="zh-CN"/>
        </w:rPr>
        <w:t>) from K</w:t>
      </w:r>
      <w:r>
        <w:rPr>
          <w:rFonts w:eastAsiaTheme="minorEastAsia"/>
          <w:vertAlign w:val="subscript"/>
        </w:rPr>
        <w:t xml:space="preserve">AKMA </w:t>
      </w:r>
      <w:r>
        <w:rPr>
          <w:rFonts w:eastAsiaTheme="minorEastAsia"/>
          <w:lang w:eastAsia="zh-CN"/>
        </w:rPr>
        <w:t>if it does not already have K</w:t>
      </w:r>
      <w:r>
        <w:rPr>
          <w:rFonts w:eastAsiaTheme="minorEastAsia"/>
          <w:vertAlign w:val="subscript"/>
          <w:lang w:eastAsia="zh-CN"/>
        </w:rPr>
        <w:t>AF</w:t>
      </w:r>
      <w:r>
        <w:rPr>
          <w:rFonts w:eastAsiaTheme="minorEastAsia"/>
          <w:lang w:eastAsia="zh-CN"/>
        </w:rPr>
        <w:t xml:space="preserve">. </w:t>
      </w:r>
    </w:p>
    <w:p>
      <w:pPr>
        <w:pStyle w:val="122"/>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122"/>
        <w:rPr>
          <w:rFonts w:eastAsiaTheme="minorEastAsia"/>
          <w:lang w:eastAsia="zh-CN"/>
        </w:rPr>
      </w:pPr>
      <w:r>
        <w:rPr>
          <w:rFonts w:eastAsia="微软雅黑"/>
          <w:lang w:eastAsia="zh-CN"/>
        </w:rPr>
        <w:t>6</w:t>
      </w:r>
      <w:r>
        <w:rPr>
          <w:rFonts w:hint="eastAsia" w:eastAsiaTheme="minorEastAsia"/>
          <w:lang w:eastAsia="zh-CN"/>
        </w:rPr>
        <w:t>.</w:t>
      </w:r>
      <w:r>
        <w:rPr>
          <w:rFonts w:eastAsiaTheme="minorEastAsia"/>
          <w:lang w:eastAsia="zh-CN"/>
        </w:rPr>
        <w:tab/>
      </w:r>
      <w:r>
        <w:rPr>
          <w:rFonts w:eastAsiaTheme="minorEastAsia"/>
          <w:lang w:eastAsia="zh-CN"/>
        </w:rPr>
        <w:t xml:space="preserve">The AAnF sends </w:t>
      </w:r>
      <w:r>
        <w:rPr>
          <w:rFonts w:eastAsia="微软雅黑"/>
          <w:lang w:eastAsia="zh-CN"/>
        </w:rPr>
        <w:t>Naanf_AKMA_ApplicationKey_Get</w:t>
      </w:r>
      <w:r>
        <w:rPr>
          <w:rFonts w:eastAsiaTheme="minorEastAsia"/>
          <w:lang w:eastAsia="zh-CN"/>
        </w:rPr>
        <w:t xml:space="preserve"> response to the AF with </w:t>
      </w:r>
      <w:r>
        <w:rPr>
          <w:lang w:eastAsia="zh-CN"/>
        </w:rPr>
        <w:t xml:space="preserve">SUPI, </w:t>
      </w:r>
      <w:r>
        <w:rPr>
          <w:rFonts w:eastAsiaTheme="minorEastAsia"/>
          <w:lang w:eastAsia="zh-CN"/>
        </w:rPr>
        <w:t>K</w:t>
      </w:r>
      <w:r>
        <w:rPr>
          <w:rFonts w:eastAsiaTheme="minorEastAsia"/>
          <w:vertAlign w:val="subscript"/>
          <w:lang w:eastAsia="zh-CN"/>
        </w:rPr>
        <w:t xml:space="preserve">AF </w:t>
      </w:r>
      <w:r>
        <w:rPr>
          <w:rFonts w:eastAsiaTheme="minorEastAsia"/>
          <w:lang w:eastAsia="zh-CN"/>
        </w:rPr>
        <w:t>and the K</w:t>
      </w:r>
      <w:r>
        <w:rPr>
          <w:rFonts w:eastAsiaTheme="minorEastAsia"/>
          <w:vertAlign w:val="subscript"/>
          <w:lang w:eastAsia="zh-CN"/>
        </w:rPr>
        <w:t>AF</w:t>
      </w:r>
      <w:r>
        <w:rPr>
          <w:rFonts w:eastAsiaTheme="minorEastAsia"/>
          <w:lang w:eastAsia="zh-CN"/>
        </w:rPr>
        <w:t xml:space="preserve"> expiration time. Whether to send SUPI or GPSI is determined by AAnF based on the local policy.</w:t>
      </w:r>
    </w:p>
    <w:p>
      <w:pPr>
        <w:pStyle w:val="122"/>
        <w:rPr>
          <w:lang w:eastAsia="zh-CN"/>
        </w:rPr>
      </w:pPr>
      <w:r>
        <w:rPr>
          <w:rFonts w:eastAsia="微软雅黑"/>
          <w:lang w:eastAsia="zh-CN"/>
        </w:rPr>
        <w:t>7</w:t>
      </w:r>
      <w:r>
        <w:rPr>
          <w:rFonts w:hint="eastAsia" w:eastAsiaTheme="minorEastAsia"/>
          <w:lang w:eastAsia="zh-CN"/>
        </w:rPr>
        <w:t>.</w:t>
      </w:r>
      <w:r>
        <w:rPr>
          <w:rFonts w:eastAsiaTheme="minorEastAsia"/>
          <w:lang w:eastAsia="zh-CN"/>
        </w:rPr>
        <w:tab/>
      </w:r>
      <w:r>
        <w:rPr>
          <w:rFonts w:eastAsiaTheme="minorEastAsia"/>
          <w:lang w:eastAsia="zh-CN"/>
        </w:rPr>
        <w:t>The AF sends the Application Session Est</w:t>
      </w:r>
      <w:r>
        <w:rPr>
          <w:rFonts w:hint="eastAsia" w:eastAsiaTheme="minorEastAsia"/>
          <w:lang w:eastAsia="zh-CN"/>
        </w:rPr>
        <w:t>a</w:t>
      </w:r>
      <w:r>
        <w:rPr>
          <w:rFonts w:eastAsiaTheme="minorEastAsia"/>
          <w:lang w:eastAsia="zh-CN"/>
        </w:rPr>
        <w:t xml:space="preserve">blishment Response to the UE. </w:t>
      </w:r>
      <w:r>
        <w:rPr>
          <w:lang w:eastAsia="zh-CN"/>
        </w:rPr>
        <w:t xml:space="preserve">If the </w:t>
      </w:r>
      <w:r>
        <w:rPr>
          <w:rFonts w:eastAsia="微软雅黑"/>
          <w:lang w:eastAsia="zh-CN"/>
        </w:rPr>
        <w:t>information in step 4</w:t>
      </w:r>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pPr>
        <w:jc w:val="center"/>
        <w:rPr>
          <w:sz w:val="44"/>
        </w:rPr>
      </w:pPr>
      <w:r>
        <w:rPr>
          <w:sz w:val="44"/>
        </w:rPr>
        <w:t>************* End of 1</w:t>
      </w:r>
      <w:r>
        <w:rPr>
          <w:sz w:val="44"/>
          <w:vertAlign w:val="superscript"/>
        </w:rPr>
        <w:t>st</w:t>
      </w:r>
      <w:r>
        <w:rPr>
          <w:sz w:val="44"/>
        </w:rPr>
        <w:t xml:space="preserve"> Change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31F0B79"/>
    <w:rsid w:val="07B01730"/>
    <w:rsid w:val="099078E8"/>
    <w:rsid w:val="10325B62"/>
    <w:rsid w:val="11826611"/>
    <w:rsid w:val="18E50E57"/>
    <w:rsid w:val="28226637"/>
    <w:rsid w:val="2FCC01FA"/>
    <w:rsid w:val="31B30A3E"/>
    <w:rsid w:val="36FC0604"/>
    <w:rsid w:val="3B015A67"/>
    <w:rsid w:val="403C0CCA"/>
    <w:rsid w:val="47A852AC"/>
    <w:rsid w:val="4AD01FBA"/>
    <w:rsid w:val="4AE04782"/>
    <w:rsid w:val="4CAB51F1"/>
    <w:rsid w:val="503C6C0F"/>
    <w:rsid w:val="572F26D7"/>
    <w:rsid w:val="5D851642"/>
    <w:rsid w:val="602900F3"/>
    <w:rsid w:val="618C0062"/>
    <w:rsid w:val="6A0E1C93"/>
    <w:rsid w:val="6E2D3C00"/>
    <w:rsid w:val="6FBA188F"/>
    <w:rsid w:val="708B0B04"/>
    <w:rsid w:val="72901EE6"/>
    <w:rsid w:val="7B252112"/>
    <w:rsid w:val="7DAB61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184</Words>
  <Characters>1617</Characters>
  <Lines>13</Lines>
  <Paragraphs>3</Paragraphs>
  <TotalTime>0</TotalTime>
  <ScaleCrop>false</ScaleCrop>
  <LinksUpToDate>false</LinksUpToDate>
  <CharactersWithSpaces>1798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2023-08-07T09:17:27Z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